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64251" w:rsidTr="00A642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4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9248"/>
              <w:gridCol w:w="255"/>
            </w:tblGrid>
            <w:tr w:rsidR="00A64251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"/>
                  </w:tblGrid>
                  <w:tr w:rsidR="00A642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"/>
                        </w:tblGrid>
                        <w:tr w:rsidR="00A642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"/>
                              </w:tblGrid>
                              <w:tr w:rsidR="00A642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4251" w:rsidRDefault="00A64251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" name="Picture 6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64251" w:rsidRDefault="00A642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64251" w:rsidRDefault="00A642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4251" w:rsidRDefault="00A642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19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8"/>
                  </w:tblGrid>
                  <w:tr w:rsidR="00A642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8"/>
                        </w:tblGrid>
                        <w:tr w:rsidR="00A642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A23A9"/>
                                  <w:sz w:val="30"/>
                                  <w:szCs w:val="30"/>
                                </w:rPr>
                                <w:t>[Gia hạn]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A23A9"/>
                                  <w:sz w:val="36"/>
                                  <w:szCs w:val="36"/>
                                </w:rPr>
                                <w:t>Tặng gói bảo hiểm du lịch- mọi rủi ro</w:t>
                              </w:r>
                            </w:p>
                          </w:tc>
                        </w:tr>
                      </w:tbl>
                      <w:p w:rsidR="00A64251" w:rsidRDefault="00A642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4251" w:rsidRDefault="00A642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A642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</w:tblGrid>
                        <w:tr w:rsidR="00A642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5"/>
                              </w:tblGrid>
                              <w:tr w:rsidR="00A642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4251" w:rsidRDefault="00A64251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" name="Picture 5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64251" w:rsidRDefault="00A642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64251" w:rsidRDefault="00A642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4251" w:rsidRDefault="00A642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64251" w:rsidRDefault="00A6425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64251" w:rsidRDefault="00A64251" w:rsidP="00A64251">
      <w:pPr>
        <w:jc w:val="center"/>
        <w:rPr>
          <w:rFonts w:ascii="Verdana" w:eastAsia="Times New Roman" w:hAnsi="Verdana"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64251" w:rsidTr="00A642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4251" w:rsidRDefault="00A64251">
            <w:pPr>
              <w:spacing w:line="15" w:lineRule="atLeast"/>
              <w:rPr>
                <w:rFonts w:ascii="Verdana" w:eastAsia="Times New Roman" w:hAnsi="Verdana"/>
                <w:sz w:val="2"/>
                <w:szCs w:val="2"/>
              </w:rPr>
            </w:pPr>
            <w:r>
              <w:rPr>
                <w:rFonts w:ascii="Verdana" w:eastAsia="Times New Roman" w:hAnsi="Verdana"/>
                <w:noProof/>
                <w:sz w:val="2"/>
                <w:szCs w:val="2"/>
              </w:rPr>
              <w:drawing>
                <wp:inline distT="0" distB="0" distL="0" distR="0">
                  <wp:extent cx="9525" cy="95250"/>
                  <wp:effectExtent l="0" t="0" r="0" b="0"/>
                  <wp:docPr id="4" name="Picture 4" descr="https://i.emlfiles4.com/cmpimg/t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emlfiles4.com/cmpimg/t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251" w:rsidRDefault="00A64251" w:rsidP="00A64251">
      <w:pPr>
        <w:jc w:val="center"/>
        <w:rPr>
          <w:rFonts w:ascii="Verdana" w:eastAsia="Times New Roman" w:hAnsi="Verdana"/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64251" w:rsidTr="00A642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4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9248"/>
              <w:gridCol w:w="255"/>
            </w:tblGrid>
            <w:tr w:rsidR="00A64251">
              <w:trPr>
                <w:tblCellSpacing w:w="0" w:type="dxa"/>
                <w:jc w:val="center"/>
              </w:trPr>
              <w:tc>
                <w:tcPr>
                  <w:tcW w:w="24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"/>
                  </w:tblGrid>
                  <w:tr w:rsidR="00A642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"/>
                        </w:tblGrid>
                        <w:tr w:rsidR="00A642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"/>
                              </w:tblGrid>
                              <w:tr w:rsidR="00A642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4251" w:rsidRDefault="00A64251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" name="Picture 3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64251" w:rsidRDefault="00A642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64251" w:rsidRDefault="00A642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4251" w:rsidRDefault="00A642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19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8"/>
                  </w:tblGrid>
                  <w:tr w:rsidR="00A642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8"/>
                        </w:tblGrid>
                        <w:tr w:rsidR="00A642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A23A9"/>
                                  <w:sz w:val="18"/>
                                  <w:szCs w:val="18"/>
                                </w:rPr>
                                <w:t>Hãng hàng không đầu tiên trên thế giới tặng miễn phí gói bảo hiểm du lịch - mọi rủi ro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A23A9"/>
                                  <w:sz w:val="18"/>
                                  <w:szCs w:val="18"/>
                                </w:rPr>
                                <w:t>(bao gồm bảo hiểm Covid-19)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>Kính gửi Quý đại lý,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Hành khách mua vé trong giai đoạn từ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A23A9"/>
                                  <w:sz w:val="18"/>
                                  <w:szCs w:val="18"/>
                                </w:rPr>
                                <w:t>01 tháng 12 năm 2020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 đến hết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A23A9"/>
                                  <w:sz w:val="18"/>
                                  <w:szCs w:val="18"/>
                                </w:rPr>
                                <w:t>31 tháng 01 năm 2021.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>Emirates sẽ tặng gói "</w:t>
                              </w:r>
                              <w:r>
                                <w:rPr>
                                  <w:rFonts w:ascii="Arial" w:hAnsi="Arial" w:cs="Arial"/>
                                  <w:color w:val="2A23A9"/>
                                  <w:sz w:val="18"/>
                                  <w:szCs w:val="18"/>
                                </w:rPr>
                                <w:t>bảo hiểm du lịch - cho nhiều loại rủi ro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>".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Điểm nổi bật trong phạm vi bảo hiểm bao gồm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Bảo hiểm lên đến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A23A9"/>
                                  <w:sz w:val="18"/>
                                  <w:szCs w:val="18"/>
                                </w:rPr>
                                <w:t>USD 500,000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cho chi phí Y tế Khẩn cấp &amp; Sơ tán Y tế Khẩn cấp tại nước ngoài* .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Bảo hiểm lên đến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A23A9"/>
                                  <w:sz w:val="18"/>
                                  <w:szCs w:val="18"/>
                                </w:rPr>
                                <w:t>US 7,500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cho các trường hợp sau*;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Chuyến đi bị hủy ,rút ngắn, bắt buộc bỏ chuyến do khách hoặc người thân nhiễm Covid -19 hoặc không đạt yêu cầu kiểm tra y tế liên quan đến COVID-19 hoặc kiểm tra y tế tại sân bay.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Chi phí y tế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A23A9"/>
                                  <w:sz w:val="18"/>
                                  <w:szCs w:val="18"/>
                                </w:rPr>
                                <w:t>USD 150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mỗi ngày cho một người, trong tối đa 14 ngày liên tục nếu hành khách có kết quả dương tính với COVID-19 và bị đưa vào diện kiểm dịch cách ly bắt buộc bởi cơ quan chính phủ nước sở tại.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Áp dụng toàn cầu.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Áp dụng cho mọi hạng ghế.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Hành khách không cần phải làm thủ tục đặng ký.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Bảo lãnh viện phí trực tiếp từ đơn vị bảo hiểm AIG.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Lưu Ý quan trọng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A23A9"/>
                                  <w:sz w:val="18"/>
                                  <w:szCs w:val="18"/>
                                </w:rPr>
                                <w:t>Bảo hiểm Covid-19 không áp dụng cho hành khách là thường trú nhân/công dân của điểm đến.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Hành khách phải liên hệ trực tiếp đơn vị bảo hiểm để được hướng dẫn bảo lãnh viện phí. 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           Link:</w:t>
                              </w:r>
                              <w:hyperlink r:id="rId6" w:tooltip="Thông tin liên hệ Bảo Hiểm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2A23A9"/>
                                    <w:sz w:val="18"/>
                                    <w:szCs w:val="18"/>
                                  </w:rPr>
                                  <w:t>Thông tin liên hệ Bảo Hiểm</w:t>
                                </w:r>
                              </w:hyperlink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Vé khứ hồi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Gói bảo hiểm du lịch hết hiệu lực khi hành khách kết thúc hành trình trên vé.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Vé một lượt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: Gói bảo hiểm du lịch có hiệu lực trong vòng 31 ngày kể từ chuyến bay đầu tiên (riêng bảo hiểm cho Covid-19 kết thúc sau 48h tính từ ngày đến trên hành trình vé).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*Điều khoản và điều kiện áp dụng, vui lòng xem chi tiết chương trình bảo hiểm theo đường link:</w:t>
                              </w:r>
                            </w:p>
                            <w:p w:rsidR="00A64251" w:rsidRDefault="00A642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line="270" w:lineRule="atLeast"/>
                                <w:rPr>
                                  <w:rFonts w:ascii="Arial" w:eastAsia="Times New Roman" w:hAnsi="Arial" w:cs="Arial"/>
                                  <w:color w:val="2A23A9"/>
                                  <w:sz w:val="18"/>
                                  <w:szCs w:val="18"/>
                                </w:rPr>
                              </w:pPr>
                              <w:hyperlink r:id="rId7" w:tooltip="Emirates - travel insurance terms &amp; conditions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2A23A9"/>
                                    <w:sz w:val="18"/>
                                    <w:szCs w:val="18"/>
                                  </w:rPr>
                                  <w:t>Emirates - travel insurance terms &amp; conditions</w:t>
                                </w:r>
                              </w:hyperlink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Mọi thắc mắc về gói bảo hiểm vui lòng liên hệ phòng vé Emirates Việt Nam.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Điện thoại: (028) 3911 3099 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766A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Hà Nội: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ekhanoi@emirates.com</w:t>
                                </w:r>
                              </w:hyperlink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330" w:lineRule="atLeast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Tp HCM: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ekvietnam@emirates.com</w:t>
                                </w:r>
                              </w:hyperlink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A64251" w:rsidRDefault="00A64251">
                              <w:pPr>
                                <w:pStyle w:val="NormalWeb"/>
                                <w:spacing w:before="0" w:beforeAutospacing="0" w:after="0" w:afterAutospacing="0" w:line="315" w:lineRule="atLeast"/>
                                <w:rPr>
                                  <w:rFonts w:ascii="Verdana" w:hAnsi="Verdana"/>
                                  <w:color w:val="766A6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1"/>
                                  <w:szCs w:val="21"/>
                                </w:rPr>
                                <w:t xml:space="preserve">Hoặc truy cập website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Calibri" w:hAnsi="Calibri" w:cs="Calibri"/>
                                    <w:color w:val="000000"/>
                                    <w:sz w:val="21"/>
                                    <w:szCs w:val="21"/>
                                  </w:rPr>
                                  <w:t>emirates.com/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1"/>
                                  <w:szCs w:val="21"/>
                                  <w:u w:val="single"/>
                                </w:rPr>
                                <w:t>vn</w:t>
                              </w:r>
                            </w:p>
                          </w:tc>
                        </w:tr>
                      </w:tbl>
                      <w:p w:rsidR="00A64251" w:rsidRDefault="00A64251">
                        <w:pPr>
                          <w:rPr>
                            <w:rFonts w:ascii="Verdana" w:eastAsia="Times New Roman" w:hAnsi="Verdan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8"/>
                        </w:tblGrid>
                        <w:tr w:rsidR="00A642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48"/>
                              </w:tblGrid>
                              <w:tr w:rsidR="00A642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A64251" w:rsidRDefault="00A64251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390650" cy="390525"/>
                                          <wp:effectExtent l="0" t="0" r="0" b="9525"/>
                                          <wp:docPr id="2" name="Picture 2" descr="https://i.emlfiles4.com/cmpimg/3/7/9/2/4/1/files/1589807_learnmor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i.emlfiles4.com/cmpimg/3/7/9/2/4/1/files/1589807_learnmor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0650" cy="390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64251" w:rsidRDefault="00A642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64251" w:rsidRDefault="00A642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4251" w:rsidRDefault="00A642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A642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</w:tblGrid>
                        <w:tr w:rsidR="00A642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5"/>
                              </w:tblGrid>
                              <w:tr w:rsidR="00A642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4251" w:rsidRDefault="00A64251">
                                    <w:pPr>
                                      <w:spacing w:line="15" w:lineRule="atLeast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" name="Picture 1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64251" w:rsidRDefault="00A642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64251" w:rsidRDefault="00A642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4251" w:rsidRDefault="00A642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64251" w:rsidRDefault="00A6425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D6304" w:rsidRDefault="003D6304">
      <w:bookmarkStart w:id="0" w:name="_GoBack"/>
      <w:bookmarkEnd w:id="0"/>
    </w:p>
    <w:sectPr w:rsidR="003D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BA6"/>
    <w:multiLevelType w:val="multilevel"/>
    <w:tmpl w:val="DBE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629F2"/>
    <w:multiLevelType w:val="multilevel"/>
    <w:tmpl w:val="EB3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D153C"/>
    <w:multiLevelType w:val="multilevel"/>
    <w:tmpl w:val="81BC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81DC3"/>
    <w:multiLevelType w:val="multilevel"/>
    <w:tmpl w:val="037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C5655"/>
    <w:multiLevelType w:val="multilevel"/>
    <w:tmpl w:val="7C7C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1"/>
    <w:rsid w:val="003D6304"/>
    <w:rsid w:val="00A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E2791-28FC-4A10-91FC-D135280E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2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2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hanoi@emirat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emiratesagents.com/32BH-13ZZO-7F3QGW-PETBP-1/c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emiratesagents.com/32BH-13ZZO-7F3QGW-PETBP-1/c.aspx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hyperlink" Target="https://e.emiratesagents.com/32BH-13ZZO-7F3QGW-PETBQ-1/c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vietnam@emir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2021-01-04T07:49:00Z</dcterms:created>
  <dcterms:modified xsi:type="dcterms:W3CDTF">2021-01-04T07:50:00Z</dcterms:modified>
</cp:coreProperties>
</file>